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BFBFBF"/>
        </w:tblBorders>
        <w:tblLook w:val="04A0" w:firstRow="1" w:lastRow="0" w:firstColumn="1" w:lastColumn="0" w:noHBand="0" w:noVBand="1"/>
      </w:tblPr>
      <w:tblGrid>
        <w:gridCol w:w="10080"/>
      </w:tblGrid>
      <w:tr w:rsidR="0000571A" w:rsidRPr="00016A88" w:rsidTr="00016A88">
        <w:tc>
          <w:tcPr>
            <w:tcW w:w="10296" w:type="dxa"/>
            <w:shd w:val="clear" w:color="auto" w:fill="auto"/>
          </w:tcPr>
          <w:p w:rsidR="0000571A" w:rsidRPr="00016A88" w:rsidRDefault="0000571A" w:rsidP="00016A88">
            <w:pPr>
              <w:pStyle w:val="Logo"/>
              <w:jc w:val="center"/>
            </w:pPr>
            <w:bookmarkStart w:id="0" w:name="_GoBack"/>
            <w:bookmarkEnd w:id="0"/>
            <w:r w:rsidRPr="00016A88">
              <w:rPr>
                <w:sz w:val="32"/>
                <w:szCs w:val="32"/>
              </w:rPr>
              <w:t>Healthcare Ministry Membership Application</w:t>
            </w: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  <w:r w:rsidR="008E2566">
        <w:t xml:space="preserve">   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82"/>
        <w:gridCol w:w="7198"/>
      </w:tblGrid>
      <w:tr w:rsidR="005B4AAE" w:rsidRPr="00016A88" w:rsidTr="00016A88">
        <w:tc>
          <w:tcPr>
            <w:tcW w:w="2929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Name</w:t>
            </w:r>
          </w:p>
        </w:tc>
        <w:tc>
          <w:tcPr>
            <w:tcW w:w="736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Street Address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8D0133" w:rsidRPr="00016A88" w:rsidRDefault="008D0133" w:rsidP="0000571A">
            <w:r w:rsidRPr="00016A88">
              <w:t>Cit</w:t>
            </w:r>
            <w:r w:rsidR="0000571A" w:rsidRPr="00016A88">
              <w:t>y, State, Zip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Home Phone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Work Phone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E-Mail Address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8D0133" w:rsidRPr="00016A88" w:rsidRDefault="008D0133"/>
        </w:tc>
      </w:tr>
    </w:tbl>
    <w:p w:rsidR="006B3918" w:rsidRPr="0036244F" w:rsidRDefault="00632E85" w:rsidP="006B3918">
      <w:pPr>
        <w:pStyle w:val="Heading2"/>
      </w:pPr>
      <w:r>
        <w:t>C</w:t>
      </w:r>
      <w:r w:rsidR="00F42F67">
        <w:t xml:space="preserve">entral </w:t>
      </w:r>
      <w:r>
        <w:t xml:space="preserve">CDC Church </w:t>
      </w:r>
      <w:r w:rsidR="006B3918">
        <w:t xml:space="preserve">Contact Information </w:t>
      </w:r>
      <w:r>
        <w:t>and Pastor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84"/>
        <w:gridCol w:w="7196"/>
      </w:tblGrid>
      <w:tr w:rsidR="005B4AAE" w:rsidRPr="00016A88" w:rsidTr="00016A88">
        <w:tc>
          <w:tcPr>
            <w:tcW w:w="2929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632E85" w:rsidRPr="00016A88" w:rsidRDefault="00632E85" w:rsidP="00384DB5">
            <w:r w:rsidRPr="00016A88">
              <w:t>Pastor’</w:t>
            </w:r>
            <w:r w:rsidR="00AE7C49" w:rsidRPr="00016A88">
              <w:t>s Name and T</w:t>
            </w:r>
            <w:r w:rsidRPr="00016A88">
              <w:t>itle</w:t>
            </w:r>
          </w:p>
        </w:tc>
        <w:tc>
          <w:tcPr>
            <w:tcW w:w="736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632E85" w:rsidRPr="00016A88" w:rsidRDefault="00632E85" w:rsidP="00384DB5"/>
        </w:tc>
      </w:tr>
      <w:tr w:rsidR="005B4AAE" w:rsidRPr="00016A88" w:rsidTr="00016A88">
        <w:tc>
          <w:tcPr>
            <w:tcW w:w="2929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6B3918" w:rsidRPr="00016A88" w:rsidRDefault="00632E85" w:rsidP="00384DB5">
            <w:r w:rsidRPr="00016A88">
              <w:t xml:space="preserve">Church </w:t>
            </w:r>
            <w:r w:rsidR="006B3918" w:rsidRPr="00016A88">
              <w:t>Name</w:t>
            </w:r>
          </w:p>
        </w:tc>
        <w:tc>
          <w:tcPr>
            <w:tcW w:w="7367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6B3918" w:rsidRPr="00016A88" w:rsidRDefault="006B3918" w:rsidP="00384DB5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6B3918" w:rsidRPr="00016A88" w:rsidRDefault="006B3918" w:rsidP="00384DB5">
            <w:r w:rsidRPr="00016A88">
              <w:t>Street Address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6B3918" w:rsidRPr="00016A88" w:rsidRDefault="006B3918" w:rsidP="00384DB5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6B3918" w:rsidRPr="00016A88" w:rsidRDefault="004B154D" w:rsidP="00384DB5">
            <w:r w:rsidRPr="00016A88">
              <w:t>City, State, Zip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6B3918" w:rsidRPr="00016A88" w:rsidRDefault="006B3918" w:rsidP="00384DB5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6B3918" w:rsidRPr="00016A88" w:rsidRDefault="00632E85" w:rsidP="00384DB5">
            <w:r w:rsidRPr="00016A88">
              <w:t xml:space="preserve">Office </w:t>
            </w:r>
            <w:r w:rsidR="006B3918" w:rsidRPr="00016A88">
              <w:t>Phone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6B3918" w:rsidRPr="00016A88" w:rsidRDefault="006B3918" w:rsidP="00384DB5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6B3918" w:rsidRPr="00016A88" w:rsidRDefault="006B3918" w:rsidP="00384DB5">
            <w:r w:rsidRPr="00016A88">
              <w:t>E-Mail Address</w:t>
            </w:r>
            <w:r w:rsidR="00632E85" w:rsidRPr="00016A88">
              <w:t xml:space="preserve"> (Church)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6B3918" w:rsidRPr="00016A88" w:rsidRDefault="006B3918" w:rsidP="00384DB5"/>
        </w:tc>
      </w:tr>
      <w:tr w:rsidR="005B4AAE" w:rsidRPr="00016A88" w:rsidTr="00016A88">
        <w:tc>
          <w:tcPr>
            <w:tcW w:w="2929" w:type="dxa"/>
            <w:shd w:val="clear" w:color="auto" w:fill="auto"/>
            <w:vAlign w:val="center"/>
          </w:tcPr>
          <w:p w:rsidR="00632E85" w:rsidRPr="00016A88" w:rsidRDefault="00632E85" w:rsidP="004B154D">
            <w:r w:rsidRPr="00016A88">
              <w:t xml:space="preserve">Church Website </w:t>
            </w:r>
            <w:r w:rsidR="004B154D" w:rsidRPr="00016A88">
              <w:t>(</w:t>
            </w:r>
            <w:r w:rsidRPr="00016A88">
              <w:t xml:space="preserve">if </w:t>
            </w:r>
            <w:r w:rsidR="004B154D" w:rsidRPr="00016A88">
              <w:t>a</w:t>
            </w:r>
            <w:r w:rsidRPr="00016A88">
              <w:t>vailable</w:t>
            </w:r>
            <w:r w:rsidR="004B154D" w:rsidRPr="00016A88">
              <w:t>)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632E85" w:rsidRPr="00016A88" w:rsidRDefault="00632E85" w:rsidP="00384DB5"/>
        </w:tc>
      </w:tr>
    </w:tbl>
    <w:p w:rsidR="00632E85" w:rsidRDefault="00855A6B" w:rsidP="00632E85">
      <w:pPr>
        <w:pStyle w:val="Heading2"/>
      </w:pPr>
      <w:r>
        <w:t>Availability</w:t>
      </w:r>
      <w:r w:rsidR="00FB469A">
        <w:t xml:space="preserve"> “Hours”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79"/>
        <w:gridCol w:w="7191"/>
      </w:tblGrid>
      <w:tr w:rsidR="008D0133" w:rsidRPr="00016A88" w:rsidTr="00016A88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Weekday mornings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Weekend mornings</w:t>
            </w:r>
          </w:p>
        </w:tc>
      </w:tr>
      <w:tr w:rsidR="008D0133" w:rsidRPr="00016A88" w:rsidTr="00016A88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Weekday afternoons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Weekend afternoons</w:t>
            </w:r>
          </w:p>
        </w:tc>
      </w:tr>
      <w:tr w:rsidR="008D0133" w:rsidRPr="00016A88" w:rsidTr="00016A88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Weekday evenings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Weekend evenings</w:t>
            </w:r>
          </w:p>
        </w:tc>
      </w:tr>
    </w:tbl>
    <w:p w:rsidR="00632E85" w:rsidRDefault="003331EC" w:rsidP="00632E85">
      <w:pPr>
        <w:pStyle w:val="Heading2"/>
      </w:pPr>
      <w:r>
        <w:t>Availability</w:t>
      </w:r>
      <w:r w:rsidR="00FB469A">
        <w:t xml:space="preserve"> “Conference Months”</w:t>
      </w:r>
    </w:p>
    <w:p w:rsidR="003331EC" w:rsidRDefault="003331EC" w:rsidP="003331EC">
      <w:pPr>
        <w:pStyle w:val="Heading3"/>
      </w:pPr>
      <w:r>
        <w:t>Which conferences can you support with your attendance and</w:t>
      </w:r>
      <w:r w:rsidRPr="00855A6B">
        <w:t xml:space="preserve"> volunteer assignments?</w:t>
      </w:r>
    </w:p>
    <w:tbl>
      <w:tblPr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80"/>
        <w:gridCol w:w="7190"/>
      </w:tblGrid>
      <w:tr w:rsidR="003331EC" w:rsidRPr="00016A88" w:rsidTr="00016A88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EC" w:rsidRPr="00016A88" w:rsidRDefault="001170D6" w:rsidP="003331EC">
            <w:r w:rsidRPr="00016A88">
              <w:fldChar w:fldCharType="begin"/>
            </w:r>
            <w:r w:rsidR="003331EC" w:rsidRPr="00016A88">
              <w:instrText xml:space="preserve"> MACROBUTTON  DoFieldClick ___ </w:instrText>
            </w:r>
            <w:r w:rsidRPr="00016A88">
              <w:fldChar w:fldCharType="end"/>
            </w:r>
            <w:r w:rsidR="003331EC" w:rsidRPr="00016A88">
              <w:t xml:space="preserve">Spring Conference 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EC" w:rsidRPr="00016A88" w:rsidRDefault="001170D6" w:rsidP="004A7E65">
            <w:r w:rsidRPr="00016A88">
              <w:fldChar w:fldCharType="begin"/>
            </w:r>
            <w:r w:rsidR="003331EC" w:rsidRPr="00016A88">
              <w:instrText xml:space="preserve"> MACROBUTTON  DoFieldClick ___ </w:instrText>
            </w:r>
            <w:r w:rsidRPr="00016A88">
              <w:fldChar w:fldCharType="end"/>
            </w:r>
            <w:r w:rsidR="003331EC" w:rsidRPr="00016A88">
              <w:t>Thurs – Sat; every 2</w:t>
            </w:r>
            <w:r w:rsidR="003331EC" w:rsidRPr="00016A88">
              <w:rPr>
                <w:vertAlign w:val="superscript"/>
              </w:rPr>
              <w:t>nd</w:t>
            </w:r>
            <w:r w:rsidR="004A7E65" w:rsidRPr="00016A88">
              <w:t xml:space="preserve"> week of March (Any change </w:t>
            </w:r>
            <w:r w:rsidR="003331EC" w:rsidRPr="00016A88">
              <w:t>to be announced)</w:t>
            </w:r>
          </w:p>
        </w:tc>
      </w:tr>
      <w:tr w:rsidR="003331EC" w:rsidRPr="00016A88" w:rsidTr="00016A88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EC" w:rsidRPr="00016A88" w:rsidRDefault="001170D6" w:rsidP="003331EC">
            <w:r w:rsidRPr="00016A88">
              <w:fldChar w:fldCharType="begin"/>
            </w:r>
            <w:r w:rsidR="003331EC" w:rsidRPr="00016A88">
              <w:instrText xml:space="preserve"> MACROBUTTON  DoFieldClick ___ </w:instrText>
            </w:r>
            <w:r w:rsidRPr="00016A88">
              <w:fldChar w:fldCharType="end"/>
            </w:r>
            <w:r w:rsidR="003331EC" w:rsidRPr="00016A88">
              <w:t>Summer Conference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EC" w:rsidRPr="00016A88" w:rsidRDefault="001170D6" w:rsidP="004A7E65">
            <w:r w:rsidRPr="00016A88">
              <w:fldChar w:fldCharType="begin"/>
            </w:r>
            <w:r w:rsidR="003331EC" w:rsidRPr="00016A88">
              <w:instrText xml:space="preserve"> MACROBUTTON  DoFieldClick ___ </w:instrText>
            </w:r>
            <w:r w:rsidRPr="00016A88">
              <w:fldChar w:fldCharType="end"/>
            </w:r>
            <w:r w:rsidR="003331EC" w:rsidRPr="00016A88">
              <w:t xml:space="preserve">  Wed – Sat; every 2</w:t>
            </w:r>
            <w:r w:rsidR="003331EC" w:rsidRPr="00016A88">
              <w:rPr>
                <w:vertAlign w:val="superscript"/>
              </w:rPr>
              <w:t>nd</w:t>
            </w:r>
            <w:r w:rsidR="004A7E65" w:rsidRPr="00016A88">
              <w:t xml:space="preserve"> week of July (Any change</w:t>
            </w:r>
            <w:r w:rsidR="003331EC" w:rsidRPr="00016A88">
              <w:t xml:space="preserve"> to be announced)</w:t>
            </w:r>
          </w:p>
        </w:tc>
      </w:tr>
      <w:tr w:rsidR="003331EC" w:rsidRPr="00016A88" w:rsidTr="00016A88"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EC" w:rsidRPr="00016A88" w:rsidRDefault="001170D6" w:rsidP="0072507E">
            <w:r w:rsidRPr="00016A88">
              <w:fldChar w:fldCharType="begin"/>
            </w:r>
            <w:r w:rsidR="003331EC" w:rsidRPr="00016A88">
              <w:instrText xml:space="preserve"> MACROBUTTON  DoFieldClick ___ </w:instrText>
            </w:r>
            <w:r w:rsidRPr="00016A88">
              <w:fldChar w:fldCharType="end"/>
            </w:r>
            <w:r w:rsidR="0072507E" w:rsidRPr="00016A88">
              <w:t>Fall Conference</w:t>
            </w: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EC" w:rsidRPr="00016A88" w:rsidRDefault="001170D6" w:rsidP="004A7E65">
            <w:r w:rsidRPr="00016A88">
              <w:fldChar w:fldCharType="begin"/>
            </w:r>
            <w:r w:rsidR="003331EC" w:rsidRPr="00016A88">
              <w:instrText xml:space="preserve"> MACROBUTTON  DoFieldClick ___ </w:instrText>
            </w:r>
            <w:r w:rsidRPr="00016A88">
              <w:fldChar w:fldCharType="end"/>
            </w:r>
            <w:r w:rsidR="003331EC" w:rsidRPr="00016A88">
              <w:t>Thurs – Sat; every 2</w:t>
            </w:r>
            <w:r w:rsidR="003331EC" w:rsidRPr="00016A88">
              <w:rPr>
                <w:vertAlign w:val="superscript"/>
              </w:rPr>
              <w:t>nd</w:t>
            </w:r>
            <w:r w:rsidR="004A7E65" w:rsidRPr="00016A88">
              <w:t xml:space="preserve"> week of November (Any change </w:t>
            </w:r>
            <w:r w:rsidR="003331EC" w:rsidRPr="00016A88">
              <w:t>to be announced)</w:t>
            </w:r>
          </w:p>
        </w:tc>
      </w:tr>
    </w:tbl>
    <w:p w:rsidR="008D0133" w:rsidRDefault="00855A6B" w:rsidP="001F46AB">
      <w:pPr>
        <w:pStyle w:val="Heading2"/>
        <w:keepNext w:val="0"/>
        <w:pageBreakBefore/>
      </w:pPr>
      <w:r>
        <w:lastRenderedPageBreak/>
        <w:t>Interests</w:t>
      </w:r>
    </w:p>
    <w:p w:rsidR="00632E85" w:rsidRPr="00632E85" w:rsidRDefault="00632E85" w:rsidP="00632E85"/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80"/>
      </w:tblGrid>
      <w:tr w:rsidR="008D0133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Administration</w:t>
            </w:r>
          </w:p>
        </w:tc>
      </w:tr>
      <w:tr w:rsidR="008D0133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Events</w:t>
            </w:r>
          </w:p>
        </w:tc>
      </w:tr>
      <w:tr w:rsidR="008D0133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8E2566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AB536F" w:rsidRPr="00016A88">
              <w:t>Outreach f</w:t>
            </w:r>
            <w:r w:rsidR="008E2566" w:rsidRPr="00016A88">
              <w:t xml:space="preserve">ield </w:t>
            </w:r>
            <w:r w:rsidR="00AB536F" w:rsidRPr="00016A88">
              <w:t>w</w:t>
            </w:r>
            <w:r w:rsidR="008D0133" w:rsidRPr="00016A88">
              <w:t>ork</w:t>
            </w:r>
            <w:r w:rsidR="00AB536F" w:rsidRPr="00016A88">
              <w:t xml:space="preserve"> (Training and mentoring local church ministries)</w:t>
            </w:r>
          </w:p>
        </w:tc>
      </w:tr>
      <w:tr w:rsidR="008D0133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Fundraising</w:t>
            </w:r>
            <w:r w:rsidR="00E41F2E" w:rsidRPr="00016A88">
              <w:t>- Auxiliary Ways &amp; Means (State</w:t>
            </w:r>
            <w:r w:rsidR="00AB536F" w:rsidRPr="00016A88">
              <w:t xml:space="preserve"> &amp; International)</w:t>
            </w:r>
          </w:p>
        </w:tc>
      </w:tr>
      <w:tr w:rsidR="00AB536F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36F" w:rsidRPr="00016A88" w:rsidRDefault="00AB536F" w:rsidP="00A01B1C">
            <w:r w:rsidRPr="00016A88">
              <w:t>___ Scholarship Advertisement/ Promotion/ Fundraising</w:t>
            </w:r>
          </w:p>
        </w:tc>
      </w:tr>
      <w:tr w:rsidR="008D0133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AB536F" w:rsidRPr="00016A88">
              <w:t xml:space="preserve">Pick up &amp; </w:t>
            </w:r>
            <w:r w:rsidR="008D0133" w:rsidRPr="00016A88">
              <w:t>Deliveries</w:t>
            </w:r>
          </w:p>
        </w:tc>
      </w:tr>
      <w:tr w:rsidR="008D0133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Phone bank</w:t>
            </w:r>
          </w:p>
        </w:tc>
      </w:tr>
      <w:tr w:rsidR="008D0133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33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Newsletter production</w:t>
            </w:r>
          </w:p>
        </w:tc>
      </w:tr>
      <w:tr w:rsidR="008D0133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566" w:rsidRPr="00016A88" w:rsidRDefault="001170D6" w:rsidP="00A01B1C">
            <w:r w:rsidRPr="00016A88">
              <w:fldChar w:fldCharType="begin"/>
            </w:r>
            <w:r w:rsidR="008D0133" w:rsidRPr="00016A88">
              <w:instrText xml:space="preserve"> MACROBUTTON  DoFieldClick ___ </w:instrText>
            </w:r>
            <w:r w:rsidRPr="00016A88">
              <w:fldChar w:fldCharType="end"/>
            </w:r>
            <w:r w:rsidR="008D0133" w:rsidRPr="00016A88">
              <w:t>Volunteer coordination</w:t>
            </w:r>
          </w:p>
        </w:tc>
      </w:tr>
      <w:tr w:rsidR="00AB536F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36F" w:rsidRPr="00016A88" w:rsidRDefault="00AB536F" w:rsidP="00A01B1C">
            <w:r w:rsidRPr="00016A88">
              <w:t>___ Blood pressure screening booth</w:t>
            </w:r>
            <w:r w:rsidR="00952340" w:rsidRPr="00016A88">
              <w:t xml:space="preserve"> (onsite conferences and health fair events)</w:t>
            </w:r>
          </w:p>
        </w:tc>
      </w:tr>
      <w:tr w:rsidR="008E2566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36F" w:rsidRPr="00016A88" w:rsidRDefault="008E2566" w:rsidP="00A01B1C">
            <w:r w:rsidRPr="00016A88">
              <w:softHyphen/>
            </w:r>
            <w:r w:rsidRPr="00016A88">
              <w:softHyphen/>
              <w:t>___ Nurse Duty (conferences)</w:t>
            </w:r>
          </w:p>
        </w:tc>
      </w:tr>
      <w:tr w:rsidR="008E2566" w:rsidRPr="00016A88" w:rsidTr="00016A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566" w:rsidRPr="00016A88" w:rsidRDefault="008E2566" w:rsidP="00A01B1C">
            <w:r w:rsidRPr="00016A88">
              <w:t>___ Teaching/ Seminar Instructor</w:t>
            </w:r>
            <w:r w:rsidR="00952340" w:rsidRPr="00016A88">
              <w:t xml:space="preserve"> (conferences and request for ministry support)</w:t>
            </w:r>
          </w:p>
        </w:tc>
      </w:tr>
    </w:tbl>
    <w:p w:rsidR="008D0133" w:rsidRDefault="00855A6B">
      <w:pPr>
        <w:pStyle w:val="Heading2"/>
      </w:pPr>
      <w:r>
        <w:t>Special Skills or Qualifications</w:t>
      </w:r>
      <w:r w:rsidR="008E2566">
        <w:t>/ Credentials/ Certifications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70"/>
      </w:tblGrid>
      <w:tr w:rsidR="00952340" w:rsidRPr="00016A88" w:rsidTr="00016A88">
        <w:trPr>
          <w:trHeight w:hRule="exact" w:val="3106"/>
        </w:trPr>
        <w:tc>
          <w:tcPr>
            <w:tcW w:w="102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52340" w:rsidRPr="00016A88" w:rsidRDefault="00952340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1F46AB" w:rsidRPr="00016A88" w:rsidRDefault="001F46AB" w:rsidP="00952340"/>
          <w:p w:rsidR="00952340" w:rsidRPr="00016A88" w:rsidRDefault="00952340" w:rsidP="00952340"/>
          <w:p w:rsidR="00952340" w:rsidRPr="00016A88" w:rsidRDefault="00952340" w:rsidP="00952340"/>
          <w:p w:rsidR="00952340" w:rsidRPr="00016A88" w:rsidRDefault="00952340" w:rsidP="00952340"/>
          <w:p w:rsidR="00FB469A" w:rsidRPr="00016A88" w:rsidRDefault="00FB469A" w:rsidP="00952340"/>
          <w:p w:rsidR="00952340" w:rsidRPr="00016A88" w:rsidRDefault="00952340" w:rsidP="00952340"/>
          <w:p w:rsidR="00952340" w:rsidRPr="00016A88" w:rsidRDefault="00952340" w:rsidP="00952340"/>
          <w:p w:rsidR="00952340" w:rsidRPr="00016A88" w:rsidRDefault="00952340" w:rsidP="00952340"/>
        </w:tc>
      </w:tr>
      <w:tr w:rsidR="006B3918" w:rsidRPr="00016A88" w:rsidTr="00016A88">
        <w:trPr>
          <w:trHeight w:hRule="exact" w:val="2800"/>
        </w:trPr>
        <w:tc>
          <w:tcPr>
            <w:tcW w:w="102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B3918" w:rsidRPr="00016A88" w:rsidRDefault="006B3918" w:rsidP="006B3918">
            <w:r w:rsidRPr="00016A88">
              <w:rPr>
                <w:b/>
              </w:rPr>
              <w:t>Credentials:</w:t>
            </w:r>
            <w:r w:rsidRPr="00016A88">
              <w:t xml:space="preserve"> MD__, RN__, LVN__, MA__, CNA__, RT__,  PT__, MSW__, Health Educator ___, or Other____ </w:t>
            </w:r>
          </w:p>
          <w:p w:rsidR="006B3918" w:rsidRPr="00016A88" w:rsidRDefault="006B3918" w:rsidP="006B3918"/>
          <w:p w:rsidR="006B3918" w:rsidRPr="00016A88" w:rsidRDefault="006B3918" w:rsidP="006B3918">
            <w:r w:rsidRPr="00016A88">
              <w:t>None: Non-medical or Layperson_____ (Interest in health &amp; wellness ministry and active in home church ministry)</w:t>
            </w:r>
          </w:p>
          <w:p w:rsidR="006B3918" w:rsidRPr="00016A88" w:rsidRDefault="006B3918" w:rsidP="006B3918">
            <w:pPr>
              <w:rPr>
                <w:b/>
              </w:rPr>
            </w:pPr>
          </w:p>
          <w:p w:rsidR="006B3918" w:rsidRPr="00016A88" w:rsidRDefault="006B3918" w:rsidP="006B3918">
            <w:r w:rsidRPr="00016A88">
              <w:rPr>
                <w:b/>
              </w:rPr>
              <w:t>CPR:</w:t>
            </w:r>
            <w:r w:rsidRPr="00016A88">
              <w:t xml:space="preserve"> __Y or N __; </w:t>
            </w:r>
            <w:r w:rsidRPr="00016A88">
              <w:rPr>
                <w:b/>
              </w:rPr>
              <w:t>First Aid</w:t>
            </w:r>
            <w:r w:rsidRPr="00016A88">
              <w:t xml:space="preserve"> __Y or N__ [If no, </w:t>
            </w:r>
            <w:r w:rsidR="00ED47EF" w:rsidRPr="00ED47EF">
              <w:rPr>
                <w:highlight w:val="yellow"/>
              </w:rPr>
              <w:t>are</w:t>
            </w:r>
            <w:r w:rsidR="00ED47EF">
              <w:t xml:space="preserve"> </w:t>
            </w:r>
            <w:r w:rsidRPr="00016A88">
              <w:t xml:space="preserve">you willing to become certified to serve this team?] </w:t>
            </w:r>
            <w:r w:rsidR="001F46AB" w:rsidRPr="00016A88">
              <w:t xml:space="preserve">_Y or </w:t>
            </w:r>
            <w:r w:rsidRPr="00016A88">
              <w:t>_N</w:t>
            </w:r>
          </w:p>
          <w:p w:rsidR="006B3918" w:rsidRPr="00016A88" w:rsidRDefault="006B3918" w:rsidP="00952340">
            <w:pPr>
              <w:rPr>
                <w:b/>
              </w:rPr>
            </w:pPr>
          </w:p>
          <w:p w:rsidR="006B3918" w:rsidRPr="00016A88" w:rsidRDefault="006B3918" w:rsidP="00952340">
            <w:pPr>
              <w:rPr>
                <w:b/>
              </w:rPr>
            </w:pPr>
            <w:r w:rsidRPr="00016A88">
              <w:rPr>
                <w:b/>
              </w:rPr>
              <w:t>Other Certifications? :</w:t>
            </w:r>
          </w:p>
        </w:tc>
      </w:tr>
    </w:tbl>
    <w:p w:rsidR="008D0133" w:rsidRDefault="00855A6B" w:rsidP="00E946CE">
      <w:pPr>
        <w:pStyle w:val="Heading2"/>
        <w:keepNext w:val="0"/>
        <w:pageBreakBefore/>
      </w:pPr>
      <w:r>
        <w:lastRenderedPageBreak/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070"/>
      </w:tblGrid>
      <w:tr w:rsidR="008D0133" w:rsidRPr="00016A88" w:rsidTr="00016A88">
        <w:trPr>
          <w:trHeight w:hRule="exact" w:val="1944"/>
        </w:trPr>
        <w:tc>
          <w:tcPr>
            <w:tcW w:w="9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D0133" w:rsidRPr="00016A88" w:rsidRDefault="008D0133"/>
        </w:tc>
      </w:tr>
    </w:tbl>
    <w:p w:rsidR="008D0133" w:rsidRDefault="00855A6B">
      <w:pPr>
        <w:pStyle w:val="Heading2"/>
      </w:pPr>
      <w:r>
        <w:t>Person to Notify in Case of Emergency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65"/>
        <w:gridCol w:w="7205"/>
      </w:tblGrid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Name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Street Address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City ST ZIP Code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Home Phone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Work Phone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E-Mail Address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</w:t>
      </w:r>
      <w:r w:rsidR="008E2566">
        <w:t xml:space="preserve"> member</w:t>
      </w:r>
      <w:r>
        <w:t>, any false statements, omissions, or other misrepresentations made by me on this application may r</w:t>
      </w:r>
      <w:r w:rsidR="008E2566">
        <w:t>esult in my immediate dismissal</w:t>
      </w:r>
      <w:r w:rsidR="00FB469A">
        <w:t xml:space="preserve"> from service</w:t>
      </w:r>
      <w:r w:rsidR="008E2566">
        <w:t>.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65"/>
        <w:gridCol w:w="7205"/>
      </w:tblGrid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Name (printed)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Signature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  <w:tr w:rsidR="005B4AAE" w:rsidRPr="00016A88" w:rsidTr="00016A88">
        <w:tc>
          <w:tcPr>
            <w:tcW w:w="2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 w:rsidP="00A01B1C">
            <w:r w:rsidRPr="00016A88">
              <w:t>Date</w:t>
            </w:r>
          </w:p>
        </w:tc>
        <w:tc>
          <w:tcPr>
            <w:tcW w:w="68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8D0133" w:rsidRPr="00016A88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national origin, gender, age, or disability.</w:t>
      </w:r>
      <w:r w:rsidR="00EB1F29">
        <w:t xml:space="preserve"> It is required that you are active and in good standing, serving in your</w:t>
      </w:r>
      <w:r w:rsidR="00F42F67">
        <w:t xml:space="preserve"> affiliated</w:t>
      </w:r>
      <w:r w:rsidR="00EB1F29">
        <w:t xml:space="preserve"> local church ministry as a criteria to join and become active in your state auxiliary teams.</w:t>
      </w:r>
      <w:r w:rsidR="00F42F67">
        <w:t xml:space="preserve"> This ministry requires current CPR and First Aid certification to be documented for those active and serving in the capacity of a healthcare professional in uniform and on duty at council services. Others can volunteer work in an administrative support role</w:t>
      </w:r>
      <w:r w:rsidR="00E41F2E">
        <w:t xml:space="preserve"> or other</w:t>
      </w:r>
      <w:r w:rsidR="00F42F67">
        <w:t xml:space="preserve"> </w:t>
      </w:r>
      <w:r w:rsidR="00E41F2E">
        <w:t>if desired, that is non-nursing related.</w:t>
      </w:r>
    </w:p>
    <w:p w:rsidR="00855A6B" w:rsidRDefault="00855A6B" w:rsidP="00855A6B">
      <w:pPr>
        <w:pStyle w:val="Heading3"/>
      </w:pPr>
      <w:r>
        <w:t xml:space="preserve">Thank you for completing this application form and for your </w:t>
      </w:r>
      <w:r w:rsidR="008E2566">
        <w:t>interest in volunteering wit</w:t>
      </w:r>
      <w:r w:rsidR="00FB469A">
        <w:t>h the Central California District Council Health Professionals Auxiliary of the PAW, Inc.</w:t>
      </w:r>
      <w:r w:rsidR="00075978">
        <w:t xml:space="preserve"> You will hear back from us about the status of your application.</w:t>
      </w:r>
    </w:p>
    <w:sectPr w:rsidR="00855A6B" w:rsidSect="00AA375B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DA" w:rsidRDefault="003945DA" w:rsidP="00AA375B">
      <w:pPr>
        <w:spacing w:before="0" w:after="0"/>
      </w:pPr>
      <w:r>
        <w:separator/>
      </w:r>
    </w:p>
  </w:endnote>
  <w:endnote w:type="continuationSeparator" w:id="0">
    <w:p w:rsidR="003945DA" w:rsidRDefault="003945DA" w:rsidP="00AA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29" w:rsidRDefault="004B154D" w:rsidP="004B154D">
    <w:pPr>
      <w:tabs>
        <w:tab w:val="right" w:pos="9990"/>
      </w:tabs>
    </w:pPr>
    <w:r w:rsidRPr="004B154D">
      <w:t>C</w:t>
    </w:r>
    <w:r>
      <w:t>entralCDC.org</w:t>
    </w:r>
    <w:r>
      <w:tab/>
    </w:r>
    <w:r w:rsidR="001170D6">
      <w:fldChar w:fldCharType="begin"/>
    </w:r>
    <w:r w:rsidR="00EB1F29">
      <w:instrText xml:space="preserve"> PAGE   \* MERGEFORMAT </w:instrText>
    </w:r>
    <w:r w:rsidR="001170D6">
      <w:fldChar w:fldCharType="separate"/>
    </w:r>
    <w:r w:rsidR="00480F9E">
      <w:rPr>
        <w:noProof/>
      </w:rPr>
      <w:t>1</w:t>
    </w:r>
    <w:r w:rsidR="001170D6">
      <w:rPr>
        <w:noProof/>
      </w:rPr>
      <w:fldChar w:fldCharType="end"/>
    </w:r>
  </w:p>
  <w:p w:rsidR="00EB1F29" w:rsidRDefault="00EB1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DA" w:rsidRDefault="003945DA" w:rsidP="00AA375B">
      <w:pPr>
        <w:spacing w:before="0" w:after="0"/>
      </w:pPr>
      <w:r>
        <w:separator/>
      </w:r>
    </w:p>
  </w:footnote>
  <w:footnote w:type="continuationSeparator" w:id="0">
    <w:p w:rsidR="003945DA" w:rsidRDefault="003945DA" w:rsidP="00AA37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1A" w:rsidRPr="0000571A" w:rsidRDefault="00282EB4" w:rsidP="0000571A">
    <w:pPr>
      <w:pStyle w:val="Header"/>
      <w:tabs>
        <w:tab w:val="clear" w:pos="4680"/>
        <w:tab w:val="center" w:pos="5310"/>
      </w:tabs>
      <w:ind w:left="135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-105410</wp:posOffset>
          </wp:positionV>
          <wp:extent cx="1000125" cy="1000125"/>
          <wp:effectExtent l="0" t="0" r="9525" b="9525"/>
          <wp:wrapSquare wrapText="bothSides"/>
          <wp:docPr id="1" name="Picture 0" descr="CCDC Logo (Fin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CDC Logo (Fina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71A" w:rsidRPr="0000571A">
      <w:rPr>
        <w:b/>
        <w:sz w:val="26"/>
        <w:szCs w:val="26"/>
      </w:rPr>
      <w:t xml:space="preserve">  </w:t>
    </w:r>
    <w:r w:rsidR="0000571A" w:rsidRPr="0000571A">
      <w:rPr>
        <w:b/>
        <w:sz w:val="26"/>
        <w:szCs w:val="26"/>
      </w:rPr>
      <w:tab/>
      <w:t>CENTRAL CALIFORNIA DISTRICT COUNCIL</w:t>
    </w:r>
  </w:p>
  <w:p w:rsidR="00AA375B" w:rsidRPr="0000571A" w:rsidRDefault="0000571A" w:rsidP="0000571A">
    <w:pPr>
      <w:pStyle w:val="Header"/>
      <w:tabs>
        <w:tab w:val="clear" w:pos="4680"/>
        <w:tab w:val="center" w:pos="5310"/>
      </w:tabs>
      <w:ind w:left="1350"/>
      <w:rPr>
        <w:szCs w:val="20"/>
      </w:rPr>
    </w:pPr>
    <w:r>
      <w:rPr>
        <w:szCs w:val="20"/>
      </w:rPr>
      <w:t xml:space="preserve">  </w:t>
    </w:r>
    <w:r>
      <w:rPr>
        <w:szCs w:val="20"/>
      </w:rPr>
      <w:tab/>
    </w:r>
    <w:r w:rsidR="00DC0420">
      <w:rPr>
        <w:szCs w:val="20"/>
      </w:rPr>
      <w:t xml:space="preserve">B </w:t>
    </w:r>
    <w:r w:rsidR="00AA375B" w:rsidRPr="0000571A">
      <w:rPr>
        <w:szCs w:val="20"/>
      </w:rPr>
      <w:t>16</w:t>
    </w:r>
    <w:r w:rsidR="00DC0420" w:rsidRPr="00DC0420">
      <w:rPr>
        <w:szCs w:val="20"/>
        <w:vertAlign w:val="superscript"/>
      </w:rPr>
      <w:t>th</w:t>
    </w:r>
    <w:r w:rsidR="00DC0420">
      <w:rPr>
        <w:szCs w:val="20"/>
      </w:rPr>
      <w:t xml:space="preserve"> </w:t>
    </w:r>
    <w:r w:rsidR="00AA375B" w:rsidRPr="0000571A">
      <w:rPr>
        <w:szCs w:val="20"/>
      </w:rPr>
      <w:t>Episcopal District of the</w:t>
    </w:r>
    <w:r w:rsidRPr="0000571A">
      <w:rPr>
        <w:szCs w:val="20"/>
      </w:rPr>
      <w:t xml:space="preserve"> </w:t>
    </w:r>
    <w:r w:rsidR="00AA375B" w:rsidRPr="0000571A">
      <w:rPr>
        <w:szCs w:val="20"/>
      </w:rPr>
      <w:t>Pentecostal Assemblies of the World, Inc.</w:t>
    </w:r>
  </w:p>
  <w:p w:rsidR="0000571A" w:rsidRPr="0000571A" w:rsidRDefault="0000571A" w:rsidP="0000571A">
    <w:pPr>
      <w:pStyle w:val="Header"/>
      <w:ind w:left="1350"/>
      <w:jc w:val="center"/>
      <w:rPr>
        <w:sz w:val="22"/>
        <w:szCs w:val="22"/>
      </w:rPr>
    </w:pPr>
  </w:p>
  <w:p w:rsidR="00AA375B" w:rsidRDefault="00F42F67" w:rsidP="0000571A">
    <w:pPr>
      <w:pStyle w:val="Header"/>
      <w:tabs>
        <w:tab w:val="clear" w:pos="9360"/>
        <w:tab w:val="right" w:pos="9270"/>
      </w:tabs>
      <w:ind w:left="1530"/>
      <w:rPr>
        <w:szCs w:val="20"/>
      </w:rPr>
    </w:pPr>
    <w:r>
      <w:rPr>
        <w:szCs w:val="20"/>
      </w:rPr>
      <w:t>Bishop Robert T. Douglas, Sr., Ph.D.</w:t>
    </w:r>
    <w:r w:rsidR="0000571A">
      <w:rPr>
        <w:szCs w:val="20"/>
      </w:rPr>
      <w:tab/>
    </w:r>
    <w:r>
      <w:rPr>
        <w:szCs w:val="20"/>
      </w:rPr>
      <w:t xml:space="preserve">Suffragan Bishop David </w:t>
    </w:r>
    <w:r w:rsidR="0000571A">
      <w:rPr>
        <w:szCs w:val="20"/>
      </w:rPr>
      <w:t xml:space="preserve">A. </w:t>
    </w:r>
    <w:r>
      <w:rPr>
        <w:szCs w:val="20"/>
      </w:rPr>
      <w:t>Rhone</w:t>
    </w:r>
  </w:p>
  <w:p w:rsidR="0000571A" w:rsidRPr="0000571A" w:rsidRDefault="0000571A" w:rsidP="0000571A">
    <w:pPr>
      <w:pStyle w:val="Header"/>
      <w:tabs>
        <w:tab w:val="clear" w:pos="9360"/>
        <w:tab w:val="right" w:pos="9270"/>
      </w:tabs>
      <w:ind w:left="1530"/>
      <w:rPr>
        <w:i/>
        <w:szCs w:val="20"/>
      </w:rPr>
    </w:pPr>
    <w:r w:rsidRPr="0000571A">
      <w:rPr>
        <w:i/>
        <w:szCs w:val="20"/>
      </w:rPr>
      <w:t>Diocesan</w:t>
    </w:r>
    <w:r w:rsidRPr="0000571A">
      <w:rPr>
        <w:i/>
        <w:szCs w:val="20"/>
      </w:rPr>
      <w:tab/>
    </w:r>
    <w:r w:rsidRPr="0000571A">
      <w:rPr>
        <w:i/>
        <w:szCs w:val="20"/>
      </w:rPr>
      <w:tab/>
      <w:t>Chairman</w:t>
    </w:r>
  </w:p>
  <w:p w:rsidR="00AA375B" w:rsidRDefault="00AA3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B4"/>
    <w:rsid w:val="0000571A"/>
    <w:rsid w:val="00016A88"/>
    <w:rsid w:val="00075978"/>
    <w:rsid w:val="0010719C"/>
    <w:rsid w:val="001170D6"/>
    <w:rsid w:val="001C200E"/>
    <w:rsid w:val="001F46AB"/>
    <w:rsid w:val="00282EB4"/>
    <w:rsid w:val="003331EC"/>
    <w:rsid w:val="00384DB5"/>
    <w:rsid w:val="003945DA"/>
    <w:rsid w:val="00480F9E"/>
    <w:rsid w:val="004A0A03"/>
    <w:rsid w:val="004A7E65"/>
    <w:rsid w:val="004B154D"/>
    <w:rsid w:val="00512EFF"/>
    <w:rsid w:val="005B4AAE"/>
    <w:rsid w:val="005E4D3E"/>
    <w:rsid w:val="0063297A"/>
    <w:rsid w:val="00632E85"/>
    <w:rsid w:val="00685945"/>
    <w:rsid w:val="006B3918"/>
    <w:rsid w:val="00712733"/>
    <w:rsid w:val="0072507E"/>
    <w:rsid w:val="00740C9B"/>
    <w:rsid w:val="007A0020"/>
    <w:rsid w:val="00855A6B"/>
    <w:rsid w:val="008D0133"/>
    <w:rsid w:val="008E2566"/>
    <w:rsid w:val="00952340"/>
    <w:rsid w:val="0097298E"/>
    <w:rsid w:val="00993B1C"/>
    <w:rsid w:val="00A01B1C"/>
    <w:rsid w:val="00AA375B"/>
    <w:rsid w:val="00AB536F"/>
    <w:rsid w:val="00AE7C49"/>
    <w:rsid w:val="00BC1D1C"/>
    <w:rsid w:val="00DC0420"/>
    <w:rsid w:val="00DE20C6"/>
    <w:rsid w:val="00DF1A95"/>
    <w:rsid w:val="00E41F2E"/>
    <w:rsid w:val="00E946CE"/>
    <w:rsid w:val="00EB1F29"/>
    <w:rsid w:val="00ED47EF"/>
    <w:rsid w:val="00F42F67"/>
    <w:rsid w:val="00F5664C"/>
    <w:rsid w:val="00F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6BA483-62A8-48D1-9264-96CAE8F7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cs="Arial"/>
      <w:b/>
      <w:bCs/>
      <w:color w:val="4F6228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/>
      <w:spacing w:before="240" w:after="60"/>
      <w:outlineLvl w:val="1"/>
    </w:pPr>
    <w:rPr>
      <w:rFonts w:cs="Arial"/>
      <w:b/>
      <w:bCs/>
      <w:iCs/>
      <w:color w:val="4F6228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97298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AA375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A375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75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A375B"/>
    <w:rPr>
      <w:rFonts w:ascii="Arial" w:hAnsi="Arial"/>
      <w:szCs w:val="24"/>
    </w:rPr>
  </w:style>
  <w:style w:type="character" w:styleId="CommentReference">
    <w:name w:val="annotation reference"/>
    <w:uiPriority w:val="99"/>
    <w:semiHidden/>
    <w:unhideWhenUsed/>
    <w:rsid w:val="00AA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75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375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7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375B"/>
    <w:rPr>
      <w:rFonts w:ascii="Arial" w:hAnsi="Arial"/>
      <w:b/>
      <w:bCs/>
    </w:rPr>
  </w:style>
  <w:style w:type="character" w:styleId="Hyperlink">
    <w:name w:val="Hyperlink"/>
    <w:uiPriority w:val="99"/>
    <w:unhideWhenUsed/>
    <w:rsid w:val="004B1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e\Documents\CentralCDC_2015\CCDC_HP\CCDC%20Healthcare%20Professional%20Volunteer%20Appli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CCDC Healthcare Professional Volunteer Application1.dot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subject/>
  <dc:creator>Magdalene Whitman</dc:creator>
  <cp:keywords/>
  <cp:lastModifiedBy>Magdalene Whitman</cp:lastModifiedBy>
  <cp:revision>2</cp:revision>
  <cp:lastPrinted>2015-02-19T02:09:00Z</cp:lastPrinted>
  <dcterms:created xsi:type="dcterms:W3CDTF">2015-02-25T19:51:00Z</dcterms:created>
  <dcterms:modified xsi:type="dcterms:W3CDTF">2015-02-25T19:51:00Z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